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086"/>
        <w:tblW w:w="9209" w:type="dxa"/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2410"/>
      </w:tblGrid>
      <w:tr w:rsidR="003B7DAA" w:rsidRPr="00437E69" w:rsidTr="009129BC">
        <w:trPr>
          <w:trHeight w:val="841"/>
        </w:trPr>
        <w:tc>
          <w:tcPr>
            <w:tcW w:w="2972" w:type="dxa"/>
            <w:vAlign w:val="center"/>
            <w:hideMark/>
          </w:tcPr>
          <w:p w:rsidR="003B7DAA" w:rsidRPr="00437E69" w:rsidRDefault="003B7DAA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268" w:type="dxa"/>
            <w:vAlign w:val="center"/>
            <w:hideMark/>
          </w:tcPr>
          <w:p w:rsidR="003B7DAA" w:rsidRPr="00437E69" w:rsidRDefault="003B7DAA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3B7DAA" w:rsidRPr="00437E69" w:rsidRDefault="003B7DAA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2410" w:type="dxa"/>
            <w:vAlign w:val="center"/>
            <w:hideMark/>
          </w:tcPr>
          <w:p w:rsidR="003B7DAA" w:rsidRPr="00437E69" w:rsidRDefault="003B7DAA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3B7DAA" w:rsidRPr="00437E69" w:rsidTr="009129BC">
        <w:trPr>
          <w:trHeight w:val="83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A" w:rsidRDefault="003B7DAA" w:rsidP="00A23D27">
            <w:pPr>
              <w:rPr>
                <w:color w:val="000000"/>
              </w:rPr>
            </w:pPr>
            <w:r w:rsidRPr="003B7DAA">
              <w:rPr>
                <w:rFonts w:hint="eastAsia"/>
                <w:color w:val="000000"/>
              </w:rPr>
              <w:t>乐山职业技术学院</w:t>
            </w:r>
            <w:r w:rsidRPr="003B7DAA">
              <w:rPr>
                <w:rFonts w:hint="eastAsia"/>
                <w:color w:val="000000"/>
              </w:rPr>
              <w:t>2016-2017</w:t>
            </w:r>
            <w:r w:rsidRPr="003B7DAA">
              <w:rPr>
                <w:rFonts w:hint="eastAsia"/>
                <w:color w:val="000000"/>
              </w:rPr>
              <w:t>年政府采购招标代理机构</w:t>
            </w:r>
          </w:p>
        </w:tc>
        <w:tc>
          <w:tcPr>
            <w:tcW w:w="2268" w:type="dxa"/>
            <w:vAlign w:val="center"/>
          </w:tcPr>
          <w:p w:rsidR="003B7DAA" w:rsidRDefault="003B7DAA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Pr="00F709C5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AA" w:rsidRDefault="003B7DAA" w:rsidP="005C517E">
            <w:pPr>
              <w:jc w:val="center"/>
            </w:pPr>
            <w:r w:rsidRPr="003B7DAA">
              <w:rPr>
                <w:rFonts w:hint="eastAsia"/>
                <w:color w:val="000000"/>
              </w:rPr>
              <w:t>公开招标，综合评分法</w:t>
            </w:r>
          </w:p>
        </w:tc>
        <w:tc>
          <w:tcPr>
            <w:tcW w:w="2410" w:type="dxa"/>
            <w:vAlign w:val="center"/>
          </w:tcPr>
          <w:p w:rsidR="003B7DAA" w:rsidRPr="00CB3AD4" w:rsidRDefault="00CB3AD4" w:rsidP="00CB3AD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t>、</w:t>
            </w:r>
            <w:r w:rsidR="003B7DAA" w:rsidRPr="00CB3AD4">
              <w:rPr>
                <w:rFonts w:hint="eastAsia"/>
                <w:color w:val="000000"/>
              </w:rPr>
              <w:t>四川鑫瑞招标代理有限公司</w:t>
            </w:r>
            <w:r w:rsidR="009129BC">
              <w:rPr>
                <w:rFonts w:hint="eastAsia"/>
                <w:color w:val="000000"/>
              </w:rPr>
              <w:t>（排名第一）</w:t>
            </w:r>
          </w:p>
          <w:p w:rsidR="00CB3AD4" w:rsidRPr="00CB3AD4" w:rsidRDefault="00CB3AD4" w:rsidP="00CB3AD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四川乐投招标代理有限公司</w:t>
            </w:r>
            <w:r w:rsidR="009129BC">
              <w:rPr>
                <w:rFonts w:hint="eastAsia"/>
                <w:color w:val="000000"/>
              </w:rPr>
              <w:t>（排名第</w:t>
            </w:r>
            <w:r w:rsidR="009129BC">
              <w:rPr>
                <w:rFonts w:hint="eastAsia"/>
                <w:color w:val="000000"/>
              </w:rPr>
              <w:t>二</w:t>
            </w:r>
            <w:r w:rsidR="009129BC">
              <w:rPr>
                <w:rFonts w:hint="eastAsia"/>
                <w:color w:val="000000"/>
              </w:rPr>
              <w:t>）</w:t>
            </w:r>
            <w:bookmarkStart w:id="0" w:name="_GoBack"/>
            <w:bookmarkEnd w:id="0"/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B7DAA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B7DAA">
        <w:rPr>
          <w:rFonts w:ascii="宋体" w:eastAsia="宋体" w:hAnsi="宋体" w:cs="宋体"/>
          <w:kern w:val="0"/>
          <w:sz w:val="28"/>
          <w:szCs w:val="28"/>
        </w:rPr>
        <w:t>27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3B7DAA">
        <w:rPr>
          <w:rFonts w:ascii="宋体" w:eastAsia="宋体" w:hAnsi="宋体" w:cs="宋体"/>
          <w:kern w:val="0"/>
          <w:sz w:val="28"/>
          <w:szCs w:val="28"/>
        </w:rPr>
        <w:t>4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3B7DAA">
        <w:rPr>
          <w:rFonts w:ascii="宋体" w:eastAsia="宋体" w:hAnsi="宋体" w:cs="宋体"/>
          <w:kern w:val="0"/>
          <w:sz w:val="28"/>
          <w:szCs w:val="28"/>
        </w:rPr>
        <w:t>29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F9608E">
        <w:rPr>
          <w:rFonts w:ascii="宋体" w:eastAsia="宋体" w:hAnsi="宋体" w:cs="宋体" w:hint="eastAsia"/>
          <w:kern w:val="0"/>
          <w:sz w:val="28"/>
          <w:szCs w:val="28"/>
        </w:rPr>
        <w:t>李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3B7DAA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A23D27">
        <w:rPr>
          <w:rFonts w:ascii="宋体" w:eastAsia="宋体" w:hAnsi="宋体" w:cs="宋体"/>
          <w:kern w:val="0"/>
          <w:sz w:val="28"/>
          <w:szCs w:val="28"/>
        </w:rPr>
        <w:t>2</w:t>
      </w:r>
      <w:r w:rsidR="003B7DAA">
        <w:rPr>
          <w:rFonts w:ascii="宋体" w:eastAsia="宋体" w:hAnsi="宋体" w:cs="宋体"/>
          <w:kern w:val="0"/>
          <w:sz w:val="28"/>
          <w:szCs w:val="28"/>
        </w:rPr>
        <w:t>7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BB" w:rsidRDefault="00E470BB" w:rsidP="00437E69">
      <w:r>
        <w:separator/>
      </w:r>
    </w:p>
  </w:endnote>
  <w:endnote w:type="continuationSeparator" w:id="0">
    <w:p w:rsidR="00E470BB" w:rsidRDefault="00E470BB" w:rsidP="0043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BB" w:rsidRDefault="00E470BB" w:rsidP="00437E69">
      <w:r>
        <w:separator/>
      </w:r>
    </w:p>
  </w:footnote>
  <w:footnote w:type="continuationSeparator" w:id="0">
    <w:p w:rsidR="00E470BB" w:rsidRDefault="00E470BB" w:rsidP="0043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90B14"/>
    <w:multiLevelType w:val="hybridMultilevel"/>
    <w:tmpl w:val="0A66363E"/>
    <w:lvl w:ilvl="0" w:tplc="2FA896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DF"/>
    <w:rsid w:val="000114C0"/>
    <w:rsid w:val="00066BDE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B7DAA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55B6C"/>
    <w:rsid w:val="00557097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625B2"/>
    <w:rsid w:val="0087009A"/>
    <w:rsid w:val="0089016B"/>
    <w:rsid w:val="008C27DF"/>
    <w:rsid w:val="008C711F"/>
    <w:rsid w:val="009111D4"/>
    <w:rsid w:val="009129BC"/>
    <w:rsid w:val="009D0BD0"/>
    <w:rsid w:val="00A07154"/>
    <w:rsid w:val="00A23D27"/>
    <w:rsid w:val="00A24FED"/>
    <w:rsid w:val="00A7561D"/>
    <w:rsid w:val="00A917A2"/>
    <w:rsid w:val="00AA3715"/>
    <w:rsid w:val="00AC7E1D"/>
    <w:rsid w:val="00AD2BBA"/>
    <w:rsid w:val="00B55607"/>
    <w:rsid w:val="00B577F9"/>
    <w:rsid w:val="00B61778"/>
    <w:rsid w:val="00BC4579"/>
    <w:rsid w:val="00BD09CB"/>
    <w:rsid w:val="00BE0AC1"/>
    <w:rsid w:val="00BE2A4B"/>
    <w:rsid w:val="00C26048"/>
    <w:rsid w:val="00C268A2"/>
    <w:rsid w:val="00C41D2E"/>
    <w:rsid w:val="00C771D0"/>
    <w:rsid w:val="00CA5408"/>
    <w:rsid w:val="00CB3AD4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470BB"/>
    <w:rsid w:val="00E71F4E"/>
    <w:rsid w:val="00EC53C2"/>
    <w:rsid w:val="00ED4FDF"/>
    <w:rsid w:val="00F00651"/>
    <w:rsid w:val="00F118FD"/>
    <w:rsid w:val="00F21349"/>
    <w:rsid w:val="00F606C5"/>
    <w:rsid w:val="00F9608E"/>
    <w:rsid w:val="00FD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8F2C56-F030-44E7-93DD-44494B59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CB3AD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50F4-1FCF-4CC3-B45E-D8600354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Microsoft 帐户</cp:lastModifiedBy>
  <cp:revision>108</cp:revision>
  <cp:lastPrinted>2015-01-30T06:07:00Z</cp:lastPrinted>
  <dcterms:created xsi:type="dcterms:W3CDTF">2015-01-29T15:02:00Z</dcterms:created>
  <dcterms:modified xsi:type="dcterms:W3CDTF">2016-04-27T12:07:00Z</dcterms:modified>
</cp:coreProperties>
</file>