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7301" w14:textId="77777777" w:rsidR="002B00ED" w:rsidRDefault="002B00ED" w:rsidP="00E83016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2B00ED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2B00ED">
        <w:rPr>
          <w:rFonts w:ascii="黑体" w:eastAsia="黑体" w:hAnsi="黑体" w:hint="eastAsia"/>
          <w:sz w:val="32"/>
          <w:szCs w:val="32"/>
        </w:rPr>
        <w:t>.</w:t>
      </w:r>
    </w:p>
    <w:p w14:paraId="4062C973" w14:textId="77777777" w:rsidR="002B00ED" w:rsidRPr="00530CD5" w:rsidRDefault="002B00ED" w:rsidP="00E83016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530CD5">
        <w:rPr>
          <w:rFonts w:ascii="方正小标宋简体" w:eastAsia="方正小标宋简体" w:hint="eastAsia"/>
          <w:sz w:val="32"/>
          <w:szCs w:val="32"/>
        </w:rPr>
        <w:t>拟向省教育厅推荐申报2023年职业教育优质教材名单</w:t>
      </w:r>
    </w:p>
    <w:tbl>
      <w:tblPr>
        <w:tblpPr w:leftFromText="180" w:rightFromText="180" w:vertAnchor="text" w:horzAnchor="margin" w:tblpXSpec="center" w:tblpY="354"/>
        <w:tblOverlap w:val="never"/>
        <w:tblW w:w="8800" w:type="dxa"/>
        <w:tblLook w:val="04A0" w:firstRow="1" w:lastRow="0" w:firstColumn="1" w:lastColumn="0" w:noHBand="0" w:noVBand="1"/>
      </w:tblPr>
      <w:tblGrid>
        <w:gridCol w:w="643"/>
        <w:gridCol w:w="2645"/>
        <w:gridCol w:w="1215"/>
        <w:gridCol w:w="2104"/>
        <w:gridCol w:w="2193"/>
      </w:tblGrid>
      <w:tr w:rsidR="00E83016" w:rsidRPr="00E83016" w14:paraId="11C540F6" w14:textId="77777777" w:rsidTr="00E83016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23AF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Cs w:val="21"/>
              </w:rPr>
              <w:t>序号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C16C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Cs w:val="21"/>
              </w:rPr>
              <w:t>教材名称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25B3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Cs w:val="21"/>
              </w:rPr>
              <w:t>第一主编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1939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Cs w:val="21"/>
              </w:rPr>
              <w:t>出版社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6757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Style w:val="font21"/>
                <w:rFonts w:ascii="仿宋_GB2312" w:eastAsia="仿宋_GB2312" w:hint="default"/>
                <w:b w:val="0"/>
                <w:color w:val="000000" w:themeColor="text1"/>
                <w:szCs w:val="21"/>
              </w:rPr>
              <w:t>教材类别</w:t>
            </w:r>
          </w:p>
        </w:tc>
      </w:tr>
      <w:tr w:rsidR="00E83016" w:rsidRPr="00E83016" w14:paraId="46774C94" w14:textId="77777777" w:rsidTr="00E83016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D45D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A10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中国旅游地理（第二版）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6F55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刘琼英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C95A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上海交通大学出版社有限公司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4164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E83016" w:rsidRPr="00E83016" w14:paraId="19A8A7E7" w14:textId="77777777" w:rsidTr="00E83016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ACE5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B2F2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多晶硅生产技术—项目化教程（第二版）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BB04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刘秀琼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5EC5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化学工业出版社有限公司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8EFF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E83016" w:rsidRPr="00E83016" w14:paraId="0C7AAD19" w14:textId="77777777" w:rsidTr="00E83016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0588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3096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病理学基础（第四版）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BFD6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曾祥麒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4A4F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高等教育出版社有限公司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A32B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E83016" w:rsidRPr="00E83016" w14:paraId="4E36BDBB" w14:textId="77777777" w:rsidTr="00E83016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50F4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754F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健康评估（第二版）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3B48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熊瑛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FBFD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北京出版社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A02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  <w:tr w:rsidR="00E83016" w:rsidRPr="00E83016" w14:paraId="3B0D4DEC" w14:textId="77777777" w:rsidTr="00E83016">
        <w:trPr>
          <w:trHeight w:val="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8447" w14:textId="77777777" w:rsidR="00E83016" w:rsidRPr="00E83016" w:rsidRDefault="00E83016" w:rsidP="007D5F1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6D5C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基础护理技术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4CE5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马智群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CB4D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复旦大学出版社有限公司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2835" w14:textId="77777777" w:rsidR="00E83016" w:rsidRPr="00E83016" w:rsidRDefault="00E83016" w:rsidP="007D5F16">
            <w:pPr>
              <w:widowControl/>
              <w:textAlignment w:val="center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“十四五”国</w:t>
            </w:r>
            <w:proofErr w:type="gramStart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E83016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Cs w:val="21"/>
              </w:rPr>
              <w:t>教材</w:t>
            </w:r>
          </w:p>
        </w:tc>
      </w:tr>
    </w:tbl>
    <w:p w14:paraId="08733A51" w14:textId="77777777" w:rsidR="002B00ED" w:rsidRPr="002B00ED" w:rsidRDefault="002B00ED" w:rsidP="002B00ED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 w:rsidR="002B00ED" w:rsidRPr="002B00ED" w:rsidSect="002A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153A" w14:textId="77777777" w:rsidR="00D62FFD" w:rsidRDefault="00D62FFD" w:rsidP="00A53B24">
      <w:r>
        <w:separator/>
      </w:r>
    </w:p>
  </w:endnote>
  <w:endnote w:type="continuationSeparator" w:id="0">
    <w:p w14:paraId="7AE47C89" w14:textId="77777777" w:rsidR="00D62FFD" w:rsidRDefault="00D62FFD" w:rsidP="00A5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F46B" w14:textId="77777777" w:rsidR="00D62FFD" w:rsidRDefault="00D62FFD" w:rsidP="00A53B24">
      <w:r>
        <w:separator/>
      </w:r>
    </w:p>
  </w:footnote>
  <w:footnote w:type="continuationSeparator" w:id="0">
    <w:p w14:paraId="48E6950D" w14:textId="77777777" w:rsidR="00D62FFD" w:rsidRDefault="00D62FFD" w:rsidP="00A5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4"/>
    <w:rsid w:val="00006973"/>
    <w:rsid w:val="00006A07"/>
    <w:rsid w:val="0002415E"/>
    <w:rsid w:val="000339E2"/>
    <w:rsid w:val="00036455"/>
    <w:rsid w:val="000429CA"/>
    <w:rsid w:val="00055AF4"/>
    <w:rsid w:val="000574FA"/>
    <w:rsid w:val="00057B08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74591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5E74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62FFD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F07F8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124C"/>
  <w15:docId w15:val="{312035A0-B660-4E70-985F-B15A0C3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194"/>
    <w:rPr>
      <w:b/>
      <w:bCs/>
    </w:rPr>
  </w:style>
  <w:style w:type="table" w:styleId="a4">
    <w:name w:val="Table Grid"/>
    <w:basedOn w:val="a1"/>
    <w:uiPriority w:val="59"/>
    <w:rsid w:val="00E3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75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F775C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53B24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5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53B24"/>
    <w:rPr>
      <w:sz w:val="18"/>
      <w:szCs w:val="18"/>
    </w:rPr>
  </w:style>
  <w:style w:type="paragraph" w:styleId="ab">
    <w:name w:val="Body Text"/>
    <w:basedOn w:val="a"/>
    <w:link w:val="ac"/>
    <w:uiPriority w:val="99"/>
    <w:qFormat/>
    <w:rsid w:val="005173D8"/>
    <w:pPr>
      <w:spacing w:after="120"/>
    </w:pPr>
    <w:rPr>
      <w:rFonts w:ascii="Calibri" w:eastAsia="仿宋" w:hAnsi="Calibri" w:cs="Times New Roman"/>
      <w:sz w:val="28"/>
    </w:rPr>
  </w:style>
  <w:style w:type="character" w:customStyle="1" w:styleId="ac">
    <w:name w:val="正文文本 字符"/>
    <w:basedOn w:val="a0"/>
    <w:link w:val="ab"/>
    <w:uiPriority w:val="99"/>
    <w:rsid w:val="005173D8"/>
    <w:rPr>
      <w:rFonts w:ascii="Calibri" w:eastAsia="仿宋" w:hAnsi="Calibri" w:cs="Times New Roman"/>
      <w:sz w:val="28"/>
    </w:rPr>
  </w:style>
  <w:style w:type="character" w:customStyle="1" w:styleId="font21">
    <w:name w:val="font21"/>
    <w:basedOn w:val="a0"/>
    <w:qFormat/>
    <w:rsid w:val="005173D8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d">
    <w:name w:val="Date"/>
    <w:basedOn w:val="a"/>
    <w:next w:val="a"/>
    <w:link w:val="ae"/>
    <w:uiPriority w:val="99"/>
    <w:semiHidden/>
    <w:unhideWhenUsed/>
    <w:rsid w:val="00F574D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5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O365</cp:lastModifiedBy>
  <cp:revision>4</cp:revision>
  <cp:lastPrinted>2023-09-06T06:20:00Z</cp:lastPrinted>
  <dcterms:created xsi:type="dcterms:W3CDTF">2023-09-06T10:57:00Z</dcterms:created>
  <dcterms:modified xsi:type="dcterms:W3CDTF">2023-09-06T10:57:00Z</dcterms:modified>
</cp:coreProperties>
</file>